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60B09" w14:textId="77777777" w:rsidR="00FC78C3" w:rsidRPr="007716B5" w:rsidRDefault="00903474">
      <w:pPr>
        <w:spacing w:after="2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716B5">
        <w:rPr>
          <w:rFonts w:ascii="Times New Roman" w:hAnsi="Times New Roman" w:cs="Times New Roman"/>
          <w:b/>
          <w:sz w:val="24"/>
          <w:szCs w:val="24"/>
          <w:lang w:val="it-IT"/>
        </w:rPr>
        <w:t>MINISTRIA E EKONOMISË DHE INOVACIONIT</w:t>
      </w:r>
    </w:p>
    <w:p w14:paraId="3BC2460A" w14:textId="77777777" w:rsidR="00FC78C3" w:rsidRPr="007716B5" w:rsidRDefault="00903474">
      <w:pPr>
        <w:spacing w:after="2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716B5">
        <w:rPr>
          <w:rFonts w:ascii="Times New Roman" w:hAnsi="Times New Roman" w:cs="Times New Roman"/>
          <w:b/>
          <w:sz w:val="24"/>
          <w:szCs w:val="24"/>
          <w:lang w:val="it-IT"/>
        </w:rPr>
        <w:t>PASQYRA E ÇMIMEVE</w:t>
      </w:r>
    </w:p>
    <w:p w14:paraId="2705CB72" w14:textId="77777777" w:rsidR="00FC78C3" w:rsidRPr="007716B5" w:rsidRDefault="00903474">
      <w:pPr>
        <w:spacing w:after="10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716B5">
        <w:rPr>
          <w:rFonts w:ascii="Times New Roman" w:hAnsi="Times New Roman" w:cs="Times New Roman"/>
          <w:b/>
          <w:sz w:val="24"/>
          <w:szCs w:val="24"/>
          <w:lang w:val="it-IT"/>
        </w:rPr>
        <w:t>SHPREHJE INTERESI PËR PJESËMARRJE VULLNETARE NË PLATFORMË</w:t>
      </w:r>
    </w:p>
    <w:p w14:paraId="1A283536" w14:textId="77777777" w:rsidR="009F5103" w:rsidRDefault="009F5103">
      <w:pPr>
        <w:spacing w:after="40"/>
        <w:rPr>
          <w:rFonts w:ascii="Times New Roman" w:hAnsi="Times New Roman" w:cs="Times New Roman"/>
          <w:sz w:val="24"/>
          <w:szCs w:val="24"/>
          <w:lang w:val="it-IT"/>
        </w:rPr>
      </w:pPr>
    </w:p>
    <w:p w14:paraId="245A97C7" w14:textId="791009F7" w:rsidR="00FC78C3" w:rsidRPr="007716B5" w:rsidRDefault="00903474">
      <w:pPr>
        <w:spacing w:after="40"/>
        <w:rPr>
          <w:rFonts w:ascii="Times New Roman" w:hAnsi="Times New Roman" w:cs="Times New Roman"/>
          <w:sz w:val="24"/>
          <w:szCs w:val="24"/>
          <w:lang w:val="it-IT"/>
        </w:rPr>
      </w:pPr>
      <w:r w:rsidRPr="007716B5">
        <w:rPr>
          <w:rFonts w:ascii="Times New Roman" w:hAnsi="Times New Roman" w:cs="Times New Roman"/>
          <w:sz w:val="24"/>
          <w:szCs w:val="24"/>
          <w:lang w:val="it-IT"/>
        </w:rPr>
        <w:t>Ministria e Ekonomisë dhe Inovacionit fton operatorët e tregtimit me pakicë supermarkete dhe rrjete supermarketesh që dëshirojnë të bëhen pjesë vullnetarisht e platformës “Pasqyra e Çmimeve”, të shprehin interesin e tyre për pjesëmarrje.</w:t>
      </w:r>
    </w:p>
    <w:p w14:paraId="427D6C15" w14:textId="77777777" w:rsidR="00FC78C3" w:rsidRDefault="00903474">
      <w:pPr>
        <w:spacing w:after="100"/>
        <w:rPr>
          <w:rFonts w:ascii="Times New Roman" w:hAnsi="Times New Roman" w:cs="Times New Roman"/>
          <w:sz w:val="24"/>
          <w:szCs w:val="24"/>
          <w:lang w:val="it-IT"/>
        </w:rPr>
      </w:pPr>
      <w:r w:rsidRPr="007716B5">
        <w:rPr>
          <w:rFonts w:ascii="Times New Roman" w:hAnsi="Times New Roman" w:cs="Times New Roman"/>
          <w:sz w:val="24"/>
          <w:szCs w:val="24"/>
          <w:lang w:val="it-IT"/>
        </w:rPr>
        <w:t>Pjesëmarrja synon të kontribuojë në rritjen e transparencës së çmimeve dhe lehtësimin e krahasimit të tyre nga konsumatorët.</w:t>
      </w:r>
    </w:p>
    <w:p w14:paraId="02E1B7D2" w14:textId="77777777" w:rsidR="009F5103" w:rsidRPr="007716B5" w:rsidRDefault="009F5103">
      <w:pPr>
        <w:spacing w:after="100"/>
        <w:rPr>
          <w:rFonts w:ascii="Times New Roman" w:hAnsi="Times New Roman" w:cs="Times New Roman"/>
          <w:sz w:val="24"/>
          <w:szCs w:val="24"/>
          <w:lang w:val="it-IT"/>
        </w:rPr>
      </w:pPr>
    </w:p>
    <w:p w14:paraId="60A843B5" w14:textId="77777777" w:rsidR="00FC78C3" w:rsidRPr="007716B5" w:rsidRDefault="00903474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7716B5">
        <w:rPr>
          <w:rFonts w:ascii="Times New Roman" w:hAnsi="Times New Roman" w:cs="Times New Roman"/>
          <w:b/>
          <w:sz w:val="24"/>
          <w:szCs w:val="24"/>
        </w:rPr>
        <w:t>TË DHËNAT E OPERATORIT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350"/>
      </w:tblGrid>
      <w:tr w:rsidR="00FC78C3" w:rsidRPr="007716B5" w14:paraId="369E9B40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323A6E0A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Emri i operatorit / rrjetit</w:t>
            </w:r>
          </w:p>
        </w:tc>
        <w:tc>
          <w:tcPr>
            <w:tcW w:w="6350" w:type="dxa"/>
            <w:vAlign w:val="center"/>
          </w:tcPr>
          <w:p w14:paraId="069C5612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78C3" w:rsidRPr="007716B5" w14:paraId="34D4E7F5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7DB6AE41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NIPT</w:t>
            </w:r>
          </w:p>
        </w:tc>
        <w:tc>
          <w:tcPr>
            <w:tcW w:w="6350" w:type="dxa"/>
            <w:vAlign w:val="center"/>
          </w:tcPr>
          <w:p w14:paraId="6447E2CE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78C3" w:rsidRPr="007716B5" w14:paraId="0C2C7A91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66D363CA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Numri i pikave të shitjes</w:t>
            </w:r>
          </w:p>
        </w:tc>
        <w:tc>
          <w:tcPr>
            <w:tcW w:w="6350" w:type="dxa"/>
            <w:vAlign w:val="center"/>
          </w:tcPr>
          <w:p w14:paraId="56A828A7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78C3" w:rsidRPr="007716B5" w14:paraId="1AAE5702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2166D5BC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Qytetet / zonat ku operon</w:t>
            </w:r>
          </w:p>
        </w:tc>
        <w:tc>
          <w:tcPr>
            <w:tcW w:w="6350" w:type="dxa"/>
            <w:vAlign w:val="center"/>
          </w:tcPr>
          <w:p w14:paraId="44B4B8EC" w14:textId="77777777" w:rsidR="00FC78C3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A11426" w14:textId="77777777" w:rsidR="003A41FF" w:rsidRDefault="003A41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A56FB" w14:textId="77777777" w:rsidR="003A41FF" w:rsidRDefault="003A41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24499" w14:textId="77777777" w:rsidR="003A41FF" w:rsidRPr="007716B5" w:rsidRDefault="003A41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8C3" w:rsidRPr="007716B5" w14:paraId="34DEFE51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2D4CAEC3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Adresa e selisë</w:t>
            </w:r>
          </w:p>
        </w:tc>
        <w:tc>
          <w:tcPr>
            <w:tcW w:w="6350" w:type="dxa"/>
            <w:vAlign w:val="center"/>
          </w:tcPr>
          <w:p w14:paraId="71D9354F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78C3" w:rsidRPr="007716B5" w14:paraId="417062D0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69CF26CA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Faqja web (nëse ka)</w:t>
            </w:r>
          </w:p>
        </w:tc>
        <w:tc>
          <w:tcPr>
            <w:tcW w:w="6350" w:type="dxa"/>
            <w:vAlign w:val="center"/>
          </w:tcPr>
          <w:p w14:paraId="4B100A85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F8B9EE1" w14:textId="77777777" w:rsidR="00FC78C3" w:rsidRPr="007716B5" w:rsidRDefault="00903474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7716B5">
        <w:rPr>
          <w:rFonts w:ascii="Times New Roman" w:hAnsi="Times New Roman" w:cs="Times New Roman"/>
          <w:b/>
          <w:sz w:val="24"/>
          <w:szCs w:val="24"/>
        </w:rPr>
        <w:t>PERSONI I KONTAKTIT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350"/>
      </w:tblGrid>
      <w:tr w:rsidR="00FC78C3" w:rsidRPr="007716B5" w14:paraId="573E9F57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7A5AE4FE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Emër, Mbiemër</w:t>
            </w:r>
          </w:p>
        </w:tc>
        <w:tc>
          <w:tcPr>
            <w:tcW w:w="6350" w:type="dxa"/>
            <w:vAlign w:val="center"/>
          </w:tcPr>
          <w:p w14:paraId="0C0FDA84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78C3" w:rsidRPr="007716B5" w14:paraId="2F83A8A1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1873BEF3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Pozicioni</w:t>
            </w:r>
          </w:p>
        </w:tc>
        <w:tc>
          <w:tcPr>
            <w:tcW w:w="6350" w:type="dxa"/>
            <w:vAlign w:val="center"/>
          </w:tcPr>
          <w:p w14:paraId="2B712ACC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78C3" w:rsidRPr="007716B5" w14:paraId="7CC43AF2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68E8FE21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350" w:type="dxa"/>
            <w:vAlign w:val="center"/>
          </w:tcPr>
          <w:p w14:paraId="4D6A296E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78C3" w:rsidRPr="007716B5" w14:paraId="2D822A03" w14:textId="77777777">
        <w:trPr>
          <w:trHeight w:val="360"/>
          <w:jc w:val="center"/>
        </w:trPr>
        <w:tc>
          <w:tcPr>
            <w:tcW w:w="3515" w:type="dxa"/>
            <w:vAlign w:val="center"/>
          </w:tcPr>
          <w:p w14:paraId="0F165BE4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350" w:type="dxa"/>
            <w:vAlign w:val="center"/>
          </w:tcPr>
          <w:p w14:paraId="67CFE49C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93BFB41" w14:textId="77777777" w:rsidR="009F5103" w:rsidRDefault="009F5103">
      <w:pPr>
        <w:spacing w:before="80"/>
        <w:rPr>
          <w:rFonts w:ascii="Segoe UI Symbol" w:hAnsi="Segoe UI Symbol" w:cs="Segoe UI Symbol"/>
          <w:sz w:val="24"/>
          <w:szCs w:val="24"/>
        </w:rPr>
      </w:pPr>
    </w:p>
    <w:p w14:paraId="759279CC" w14:textId="2855A8DD" w:rsidR="00FC78C3" w:rsidRPr="007716B5" w:rsidRDefault="00903474">
      <w:pPr>
        <w:spacing w:before="80"/>
        <w:rPr>
          <w:rFonts w:ascii="Times New Roman" w:hAnsi="Times New Roman" w:cs="Times New Roman"/>
          <w:sz w:val="24"/>
          <w:szCs w:val="24"/>
        </w:rPr>
      </w:pPr>
      <w:proofErr w:type="gramStart"/>
      <w:r w:rsidRPr="004D1748">
        <w:rPr>
          <w:rFonts w:ascii="Segoe UI Symbol" w:hAnsi="Segoe UI Symbol" w:cs="Segoe UI Symbol"/>
          <w:sz w:val="36"/>
          <w:szCs w:val="36"/>
        </w:rPr>
        <w:t>☐</w:t>
      </w:r>
      <w:r w:rsidRPr="007716B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716B5">
        <w:rPr>
          <w:rFonts w:ascii="Times New Roman" w:hAnsi="Times New Roman" w:cs="Times New Roman"/>
          <w:b/>
          <w:sz w:val="24"/>
          <w:szCs w:val="24"/>
        </w:rPr>
        <w:t>Shprehim</w:t>
      </w:r>
      <w:proofErr w:type="spellEnd"/>
      <w:proofErr w:type="gramEnd"/>
      <w:r w:rsidRPr="007716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16B5">
        <w:rPr>
          <w:rFonts w:ascii="Times New Roman" w:hAnsi="Times New Roman" w:cs="Times New Roman"/>
          <w:b/>
          <w:sz w:val="24"/>
          <w:szCs w:val="24"/>
        </w:rPr>
        <w:t>interesin</w:t>
      </w:r>
      <w:proofErr w:type="spellEnd"/>
      <w:r w:rsidRPr="007716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16B5">
        <w:rPr>
          <w:rFonts w:ascii="Times New Roman" w:hAnsi="Times New Roman" w:cs="Times New Roman"/>
          <w:b/>
          <w:sz w:val="24"/>
          <w:szCs w:val="24"/>
        </w:rPr>
        <w:t>për</w:t>
      </w:r>
      <w:proofErr w:type="spellEnd"/>
      <w:r w:rsidRPr="007716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16B5">
        <w:rPr>
          <w:rFonts w:ascii="Times New Roman" w:hAnsi="Times New Roman" w:cs="Times New Roman"/>
          <w:b/>
          <w:sz w:val="24"/>
          <w:szCs w:val="24"/>
        </w:rPr>
        <w:t>t’u</w:t>
      </w:r>
      <w:proofErr w:type="spellEnd"/>
      <w:r w:rsidRPr="007716B5">
        <w:rPr>
          <w:rFonts w:ascii="Times New Roman" w:hAnsi="Times New Roman" w:cs="Times New Roman"/>
          <w:b/>
          <w:sz w:val="24"/>
          <w:szCs w:val="24"/>
        </w:rPr>
        <w:t xml:space="preserve"> bërë pjesë vullnetarisht e platformës “Pasqyra e Çmimeve” dhe për të vijuar me hapat e nevojshëm për përfshirjen në të.</w:t>
      </w:r>
    </w:p>
    <w:p w14:paraId="0F57769B" w14:textId="77777777" w:rsidR="00FC78C3" w:rsidRPr="007716B5" w:rsidRDefault="00903474">
      <w:pPr>
        <w:rPr>
          <w:rFonts w:ascii="Times New Roman" w:hAnsi="Times New Roman" w:cs="Times New Roman"/>
          <w:sz w:val="24"/>
          <w:szCs w:val="24"/>
        </w:rPr>
      </w:pPr>
      <w:r w:rsidRPr="007716B5">
        <w:rPr>
          <w:rFonts w:ascii="Times New Roman" w:hAnsi="Times New Roman" w:cs="Times New Roman"/>
          <w:sz w:val="24"/>
          <w:szCs w:val="24"/>
        </w:rPr>
        <w:t>Pas marrjes së kësaj shprehjeje interesi, Ministria e Ekonomisë dhe Inovacionit do të kontaktojë operatorin për kriteret e pjesëmarrjes, dokumentacionin përkatës dhe hapat teknikë të përfshirjes në platformë.</w:t>
      </w:r>
    </w:p>
    <w:p w14:paraId="0D79DB68" w14:textId="77777777" w:rsidR="009F5103" w:rsidRDefault="009F5103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296DD693" w14:textId="0D22DCB6" w:rsidR="00FC78C3" w:rsidRPr="007716B5" w:rsidRDefault="00903474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7716B5">
        <w:rPr>
          <w:rFonts w:ascii="Times New Roman" w:hAnsi="Times New Roman" w:cs="Times New Roman"/>
          <w:b/>
          <w:sz w:val="24"/>
          <w:szCs w:val="24"/>
        </w:rPr>
        <w:t>DEKLARIM</w:t>
      </w:r>
    </w:p>
    <w:p w14:paraId="75CD9D11" w14:textId="77777777" w:rsidR="00FC78C3" w:rsidRDefault="00903474">
      <w:pPr>
        <w:rPr>
          <w:rFonts w:ascii="Times New Roman" w:hAnsi="Times New Roman" w:cs="Times New Roman"/>
          <w:sz w:val="24"/>
          <w:szCs w:val="24"/>
        </w:rPr>
      </w:pPr>
      <w:r w:rsidRPr="007716B5">
        <w:rPr>
          <w:rFonts w:ascii="Times New Roman" w:hAnsi="Times New Roman" w:cs="Times New Roman"/>
          <w:sz w:val="24"/>
          <w:szCs w:val="24"/>
        </w:rPr>
        <w:t xml:space="preserve">Deklarojmë se informacioni i paraqitur në këtë formular është i saktë dhe autorizojmë Ministrinë e Ekonomisë dhe Inovacionit të përdorë të dhënat e kontaktit të mësipërme për komunikimet që lidhen me procesin e </w:t>
      </w:r>
      <w:proofErr w:type="spellStart"/>
      <w:r w:rsidRPr="007716B5">
        <w:rPr>
          <w:rFonts w:ascii="Times New Roman" w:hAnsi="Times New Roman" w:cs="Times New Roman"/>
          <w:sz w:val="24"/>
          <w:szCs w:val="24"/>
        </w:rPr>
        <w:t>përfshirjes</w:t>
      </w:r>
      <w:proofErr w:type="spellEnd"/>
      <w:r w:rsidRPr="0077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B5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7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6B5">
        <w:rPr>
          <w:rFonts w:ascii="Times New Roman" w:hAnsi="Times New Roman" w:cs="Times New Roman"/>
          <w:sz w:val="24"/>
          <w:szCs w:val="24"/>
        </w:rPr>
        <w:t>platformën</w:t>
      </w:r>
      <w:proofErr w:type="spellEnd"/>
      <w:r w:rsidRPr="007716B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7716B5">
        <w:rPr>
          <w:rFonts w:ascii="Times New Roman" w:hAnsi="Times New Roman" w:cs="Times New Roman"/>
          <w:sz w:val="24"/>
          <w:szCs w:val="24"/>
        </w:rPr>
        <w:t>Pasqyra</w:t>
      </w:r>
      <w:proofErr w:type="spellEnd"/>
      <w:r w:rsidRPr="007716B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716B5">
        <w:rPr>
          <w:rFonts w:ascii="Times New Roman" w:hAnsi="Times New Roman" w:cs="Times New Roman"/>
          <w:sz w:val="24"/>
          <w:szCs w:val="24"/>
        </w:rPr>
        <w:t>Çmimeve</w:t>
      </w:r>
      <w:proofErr w:type="spellEnd"/>
      <w:r w:rsidRPr="007716B5">
        <w:rPr>
          <w:rFonts w:ascii="Times New Roman" w:hAnsi="Times New Roman" w:cs="Times New Roman"/>
          <w:sz w:val="24"/>
          <w:szCs w:val="24"/>
        </w:rPr>
        <w:t>”.</w:t>
      </w:r>
    </w:p>
    <w:p w14:paraId="7EC87564" w14:textId="77777777" w:rsidR="00455596" w:rsidRPr="007716B5" w:rsidRDefault="004555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0"/>
        <w:gridCol w:w="2914"/>
        <w:gridCol w:w="3437"/>
      </w:tblGrid>
      <w:tr w:rsidR="00FC78C3" w:rsidRPr="007716B5" w14:paraId="0D162661" w14:textId="77777777" w:rsidTr="002F3B22">
        <w:trPr>
          <w:jc w:val="center"/>
        </w:trPr>
        <w:tc>
          <w:tcPr>
            <w:tcW w:w="3960" w:type="dxa"/>
          </w:tcPr>
          <w:p w14:paraId="6C0F82F2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Emër</w:t>
            </w:r>
            <w:proofErr w:type="spellEnd"/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Mbiemër</w:t>
            </w:r>
            <w:proofErr w:type="spellEnd"/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përfaqësuesit</w:t>
            </w:r>
            <w:proofErr w:type="spellEnd"/>
          </w:p>
        </w:tc>
        <w:tc>
          <w:tcPr>
            <w:tcW w:w="2914" w:type="dxa"/>
          </w:tcPr>
          <w:p w14:paraId="2A1F5BCD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437" w:type="dxa"/>
          </w:tcPr>
          <w:p w14:paraId="101191E1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b/>
                <w:sz w:val="24"/>
                <w:szCs w:val="24"/>
              </w:rPr>
              <w:t>Nënshkrimi</w:t>
            </w:r>
          </w:p>
        </w:tc>
      </w:tr>
      <w:tr w:rsidR="00FC78C3" w:rsidRPr="007716B5" w14:paraId="623B356A" w14:textId="77777777" w:rsidTr="002F3B22">
        <w:trPr>
          <w:jc w:val="center"/>
        </w:trPr>
        <w:tc>
          <w:tcPr>
            <w:tcW w:w="3960" w:type="dxa"/>
          </w:tcPr>
          <w:p w14:paraId="7286BFA7" w14:textId="77777777" w:rsidR="00FC78C3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D550F3" w14:textId="77777777" w:rsidR="008A3CC4" w:rsidRDefault="008A3C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B0F36" w14:textId="77777777" w:rsidR="002F3B22" w:rsidRPr="007716B5" w:rsidRDefault="002F3B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A135864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37" w:type="dxa"/>
          </w:tcPr>
          <w:p w14:paraId="5332E2FF" w14:textId="77777777" w:rsidR="00FC78C3" w:rsidRPr="007716B5" w:rsidRDefault="009034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1B4C42A" w14:textId="77777777" w:rsidR="002F3B22" w:rsidRDefault="002F3B22">
      <w:pPr>
        <w:spacing w:before="80" w:after="40"/>
        <w:rPr>
          <w:rFonts w:ascii="Times New Roman" w:hAnsi="Times New Roman" w:cs="Times New Roman"/>
          <w:b/>
          <w:sz w:val="24"/>
          <w:szCs w:val="24"/>
        </w:rPr>
      </w:pPr>
    </w:p>
    <w:p w14:paraId="147D091D" w14:textId="367355F1" w:rsidR="00FC78C3" w:rsidRPr="002F3B22" w:rsidRDefault="00903474">
      <w:pPr>
        <w:spacing w:before="80" w:after="4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2F3B22">
        <w:rPr>
          <w:rFonts w:ascii="Times New Roman" w:hAnsi="Times New Roman" w:cs="Times New Roman"/>
          <w:b/>
          <w:i/>
          <w:iCs/>
          <w:sz w:val="24"/>
          <w:szCs w:val="24"/>
        </w:rPr>
        <w:t>Dërgimi</w:t>
      </w:r>
      <w:proofErr w:type="spellEnd"/>
      <w:r w:rsidRPr="002F3B2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2F3B22">
        <w:rPr>
          <w:rFonts w:ascii="Times New Roman" w:hAnsi="Times New Roman" w:cs="Times New Roman"/>
          <w:b/>
          <w:i/>
          <w:iCs/>
          <w:sz w:val="24"/>
          <w:szCs w:val="24"/>
        </w:rPr>
        <w:t>i</w:t>
      </w:r>
      <w:proofErr w:type="spellEnd"/>
      <w:r w:rsidRPr="002F3B2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2F3B22">
        <w:rPr>
          <w:rFonts w:ascii="Times New Roman" w:hAnsi="Times New Roman" w:cs="Times New Roman"/>
          <w:b/>
          <w:i/>
          <w:iCs/>
          <w:sz w:val="24"/>
          <w:szCs w:val="24"/>
        </w:rPr>
        <w:t>formularit</w:t>
      </w:r>
      <w:proofErr w:type="spellEnd"/>
      <w:r w:rsidRPr="002F3B2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  <w:proofErr w:type="spellStart"/>
      <w:r w:rsidRPr="002F3B22">
        <w:rPr>
          <w:rFonts w:ascii="Times New Roman" w:hAnsi="Times New Roman" w:cs="Times New Roman"/>
          <w:i/>
          <w:iCs/>
          <w:sz w:val="24"/>
          <w:szCs w:val="24"/>
        </w:rPr>
        <w:t>Formulari</w:t>
      </w:r>
      <w:proofErr w:type="spellEnd"/>
      <w:r w:rsidRPr="002F3B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B22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2F3B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B22">
        <w:rPr>
          <w:rFonts w:ascii="Times New Roman" w:hAnsi="Times New Roman" w:cs="Times New Roman"/>
          <w:i/>
          <w:iCs/>
          <w:sz w:val="24"/>
          <w:szCs w:val="24"/>
        </w:rPr>
        <w:t>plotësuar</w:t>
      </w:r>
      <w:proofErr w:type="spellEnd"/>
      <w:r w:rsidRPr="002F3B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B22">
        <w:rPr>
          <w:rFonts w:ascii="Times New Roman" w:hAnsi="Times New Roman" w:cs="Times New Roman"/>
          <w:i/>
          <w:iCs/>
          <w:sz w:val="24"/>
          <w:szCs w:val="24"/>
        </w:rPr>
        <w:t>dorëzohet</w:t>
      </w:r>
      <w:proofErr w:type="spellEnd"/>
      <w:r w:rsidRPr="002F3B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B22">
        <w:rPr>
          <w:rFonts w:ascii="Times New Roman" w:hAnsi="Times New Roman" w:cs="Times New Roman"/>
          <w:i/>
          <w:iCs/>
          <w:sz w:val="24"/>
          <w:szCs w:val="24"/>
        </w:rPr>
        <w:t>fizikisht</w:t>
      </w:r>
      <w:proofErr w:type="spellEnd"/>
      <w:r w:rsidRPr="002F3B22">
        <w:rPr>
          <w:rFonts w:ascii="Times New Roman" w:hAnsi="Times New Roman" w:cs="Times New Roman"/>
          <w:i/>
          <w:iCs/>
          <w:sz w:val="24"/>
          <w:szCs w:val="24"/>
        </w:rPr>
        <w:t xml:space="preserve"> në adresën zyrtare të Ministrisë së Ekonomisë dhe Inovacionit.</w:t>
      </w:r>
    </w:p>
    <w:sectPr w:rsidR="00FC78C3" w:rsidRPr="002F3B22" w:rsidSect="00034616">
      <w:pgSz w:w="12240" w:h="15840"/>
      <w:pgMar w:top="680" w:right="964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5953209">
    <w:abstractNumId w:val="8"/>
  </w:num>
  <w:num w:numId="2" w16cid:durableId="872619265">
    <w:abstractNumId w:val="6"/>
  </w:num>
  <w:num w:numId="3" w16cid:durableId="683946170">
    <w:abstractNumId w:val="5"/>
  </w:num>
  <w:num w:numId="4" w16cid:durableId="741564094">
    <w:abstractNumId w:val="4"/>
  </w:num>
  <w:num w:numId="5" w16cid:durableId="1624261894">
    <w:abstractNumId w:val="7"/>
  </w:num>
  <w:num w:numId="6" w16cid:durableId="408423020">
    <w:abstractNumId w:val="3"/>
  </w:num>
  <w:num w:numId="7" w16cid:durableId="1419325495">
    <w:abstractNumId w:val="2"/>
  </w:num>
  <w:num w:numId="8" w16cid:durableId="1988625452">
    <w:abstractNumId w:val="1"/>
  </w:num>
  <w:num w:numId="9" w16cid:durableId="1754158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629"/>
    <w:rsid w:val="0029639D"/>
    <w:rsid w:val="002F3B22"/>
    <w:rsid w:val="00326F90"/>
    <w:rsid w:val="003A41FF"/>
    <w:rsid w:val="00455596"/>
    <w:rsid w:val="004D1748"/>
    <w:rsid w:val="007716B5"/>
    <w:rsid w:val="008311B3"/>
    <w:rsid w:val="008A3CC4"/>
    <w:rsid w:val="008F760B"/>
    <w:rsid w:val="00903474"/>
    <w:rsid w:val="00954533"/>
    <w:rsid w:val="0097255C"/>
    <w:rsid w:val="009F5103"/>
    <w:rsid w:val="00AA1D8D"/>
    <w:rsid w:val="00B47730"/>
    <w:rsid w:val="00CB0664"/>
    <w:rsid w:val="00DE0B96"/>
    <w:rsid w:val="00FC693F"/>
    <w:rsid w:val="00FC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3D366FB-7EBB-439B-BEFD-06DD50FD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Gentiana.Hykaj@ekonomia.gov.al</dc:creator>
  <cp:keywords/>
  <dc:description>generated by python-docx</dc:description>
  <cp:lastModifiedBy>Gentiana Hykaj</cp:lastModifiedBy>
  <cp:revision>11</cp:revision>
  <dcterms:created xsi:type="dcterms:W3CDTF">2013-12-23T23:15:00Z</dcterms:created>
  <dcterms:modified xsi:type="dcterms:W3CDTF">2026-10-05T08:49:00Z</dcterms:modified>
  <cp:category/>
</cp:coreProperties>
</file>